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84F7A" w14:textId="7EE16607" w:rsidR="00A27D9F" w:rsidRPr="00590DF9" w:rsidRDefault="00A27D9F" w:rsidP="006E20A7">
      <w:pPr>
        <w:spacing w:after="0"/>
        <w:rPr>
          <w:rFonts w:cstheme="minorHAnsi"/>
        </w:rPr>
      </w:pPr>
      <w:bookmarkStart w:id="0" w:name="_GoBack"/>
      <w:bookmarkEnd w:id="0"/>
      <w:r w:rsidRPr="00590DF9">
        <w:rPr>
          <w:rFonts w:cstheme="minorHAnsi"/>
        </w:rPr>
        <w:t xml:space="preserve">APERTURE </w:t>
      </w:r>
      <w:r w:rsidR="0043551B">
        <w:rPr>
          <w:rFonts w:cstheme="minorHAnsi"/>
        </w:rPr>
        <w:t>4</w:t>
      </w:r>
      <w:r w:rsidR="005F346B">
        <w:rPr>
          <w:rFonts w:cstheme="minorHAnsi"/>
        </w:rPr>
        <w:t>9</w:t>
      </w:r>
      <w:r w:rsidRPr="00590DF9">
        <w:rPr>
          <w:rFonts w:cstheme="minorHAnsi"/>
        </w:rPr>
        <w:t>/</w:t>
      </w:r>
      <w:r w:rsidR="00643994" w:rsidRPr="00590DF9">
        <w:rPr>
          <w:rFonts w:cstheme="minorHAnsi"/>
        </w:rPr>
        <w:t>1</w:t>
      </w:r>
      <w:r w:rsidR="001A44F2" w:rsidRPr="00590DF9">
        <w:rPr>
          <w:rFonts w:cstheme="minorHAnsi"/>
        </w:rPr>
        <w:t>9</w:t>
      </w:r>
    </w:p>
    <w:p w14:paraId="01321676" w14:textId="77777777" w:rsidR="00A27D9F" w:rsidRPr="00590DF9" w:rsidRDefault="00A27D9F" w:rsidP="006E20A7">
      <w:pPr>
        <w:spacing w:after="0"/>
        <w:rPr>
          <w:rFonts w:cstheme="minorHAnsi"/>
        </w:rPr>
      </w:pPr>
    </w:p>
    <w:p w14:paraId="3AF39C5C" w14:textId="2207F18B" w:rsidR="00994914" w:rsidRPr="00590DF9" w:rsidRDefault="005F346B" w:rsidP="006E20A7">
      <w:pPr>
        <w:spacing w:after="0"/>
        <w:rPr>
          <w:rFonts w:cstheme="minorHAnsi"/>
        </w:rPr>
      </w:pPr>
      <w:r>
        <w:rPr>
          <w:rFonts w:cstheme="minorHAnsi"/>
        </w:rPr>
        <w:t>In nome del bene e del male</w:t>
      </w:r>
    </w:p>
    <w:p w14:paraId="35C6FB5B" w14:textId="5A5AE551" w:rsidR="00FB4360" w:rsidRPr="00590DF9" w:rsidRDefault="00FB4360" w:rsidP="00FB4360">
      <w:pPr>
        <w:spacing w:after="0"/>
        <w:rPr>
          <w:rFonts w:cstheme="minorHAnsi"/>
        </w:rPr>
      </w:pPr>
      <w:r w:rsidRPr="00590DF9">
        <w:rPr>
          <w:rFonts w:cstheme="minorHAnsi"/>
        </w:rPr>
        <w:t>Conferenza</w:t>
      </w:r>
      <w:r w:rsidR="001A44F2" w:rsidRPr="00590DF9">
        <w:rPr>
          <w:rFonts w:cstheme="minorHAnsi"/>
        </w:rPr>
        <w:t xml:space="preserve"> di </w:t>
      </w:r>
      <w:r w:rsidR="005F346B">
        <w:rPr>
          <w:rFonts w:cstheme="minorHAnsi"/>
        </w:rPr>
        <w:t>Orlando Franceschelli</w:t>
      </w:r>
    </w:p>
    <w:p w14:paraId="30F444C8" w14:textId="4D8F7818" w:rsidR="00063F03" w:rsidRPr="00590DF9" w:rsidRDefault="005F346B" w:rsidP="006E20A7">
      <w:pPr>
        <w:spacing w:after="0"/>
        <w:rPr>
          <w:rFonts w:cstheme="minorHAnsi"/>
        </w:rPr>
      </w:pPr>
      <w:r w:rsidRPr="005F346B">
        <w:rPr>
          <w:rFonts w:cstheme="minorHAnsi"/>
        </w:rPr>
        <w:t>Filosofo e saggista</w:t>
      </w:r>
    </w:p>
    <w:p w14:paraId="57C0C56F" w14:textId="77777777" w:rsidR="009346B9" w:rsidRPr="00590DF9" w:rsidRDefault="009346B9" w:rsidP="006E20A7">
      <w:pPr>
        <w:spacing w:after="0"/>
        <w:rPr>
          <w:rFonts w:cstheme="minorHAnsi"/>
        </w:rPr>
      </w:pPr>
    </w:p>
    <w:p w14:paraId="1A004732" w14:textId="12F7F9A2" w:rsidR="00A27D9F" w:rsidRPr="00590DF9" w:rsidRDefault="00772334" w:rsidP="006E20A7">
      <w:pPr>
        <w:spacing w:after="0"/>
        <w:rPr>
          <w:rFonts w:cstheme="minorHAnsi"/>
        </w:rPr>
      </w:pPr>
      <w:r w:rsidRPr="00590DF9">
        <w:rPr>
          <w:rFonts w:cstheme="minorHAnsi"/>
        </w:rPr>
        <w:t>Martedì</w:t>
      </w:r>
      <w:r w:rsidR="00FB4360" w:rsidRPr="00590DF9">
        <w:rPr>
          <w:rFonts w:cstheme="minorHAnsi"/>
        </w:rPr>
        <w:t xml:space="preserve"> </w:t>
      </w:r>
      <w:r w:rsidR="0043551B">
        <w:rPr>
          <w:rFonts w:cstheme="minorHAnsi"/>
        </w:rPr>
        <w:t>0</w:t>
      </w:r>
      <w:r w:rsidR="005F346B">
        <w:rPr>
          <w:rFonts w:cstheme="minorHAnsi"/>
        </w:rPr>
        <w:t>9</w:t>
      </w:r>
      <w:r w:rsidRPr="00590DF9">
        <w:rPr>
          <w:rFonts w:cstheme="minorHAnsi"/>
        </w:rPr>
        <w:t xml:space="preserve"> </w:t>
      </w:r>
      <w:r w:rsidR="005F346B">
        <w:rPr>
          <w:rFonts w:cstheme="minorHAnsi"/>
        </w:rPr>
        <w:t>aprile</w:t>
      </w:r>
      <w:r w:rsidR="00AC035E" w:rsidRPr="00590DF9">
        <w:rPr>
          <w:rFonts w:cstheme="minorHAnsi"/>
        </w:rPr>
        <w:t xml:space="preserve"> </w:t>
      </w:r>
      <w:r w:rsidR="00FB4360" w:rsidRPr="00590DF9">
        <w:rPr>
          <w:rFonts w:cstheme="minorHAnsi"/>
        </w:rPr>
        <w:t>201</w:t>
      </w:r>
      <w:r w:rsidR="001A44F2" w:rsidRPr="00590DF9">
        <w:rPr>
          <w:rFonts w:cstheme="minorHAnsi"/>
        </w:rPr>
        <w:t>9</w:t>
      </w:r>
      <w:r w:rsidR="00FB4360" w:rsidRPr="00590DF9">
        <w:rPr>
          <w:rFonts w:cstheme="minorHAnsi"/>
        </w:rPr>
        <w:t xml:space="preserve">, </w:t>
      </w:r>
      <w:r w:rsidR="00A27D9F" w:rsidRPr="00590DF9">
        <w:rPr>
          <w:rFonts w:cstheme="minorHAnsi"/>
        </w:rPr>
        <w:t>ore 1</w:t>
      </w:r>
      <w:r w:rsidR="001A44F2" w:rsidRPr="00590DF9">
        <w:rPr>
          <w:rFonts w:cstheme="minorHAnsi"/>
        </w:rPr>
        <w:t>8</w:t>
      </w:r>
    </w:p>
    <w:p w14:paraId="46059ED2" w14:textId="77777777" w:rsidR="001A44F2" w:rsidRPr="00590DF9" w:rsidRDefault="00A27D9F" w:rsidP="006E20A7">
      <w:pPr>
        <w:spacing w:after="0"/>
        <w:rPr>
          <w:rFonts w:cstheme="minorHAnsi"/>
        </w:rPr>
      </w:pPr>
      <w:r w:rsidRPr="00590DF9">
        <w:rPr>
          <w:rFonts w:cstheme="minorHAnsi"/>
        </w:rPr>
        <w:t xml:space="preserve">Aula </w:t>
      </w:r>
      <w:r w:rsidR="001A44F2" w:rsidRPr="00590DF9">
        <w:rPr>
          <w:rFonts w:cstheme="minorHAnsi"/>
        </w:rPr>
        <w:t>Pasolini</w:t>
      </w:r>
      <w:r w:rsidR="00FB4360" w:rsidRPr="00590DF9">
        <w:rPr>
          <w:rFonts w:cstheme="minorHAnsi"/>
        </w:rPr>
        <w:t>,</w:t>
      </w:r>
    </w:p>
    <w:p w14:paraId="5CCE512A" w14:textId="2D166AE2" w:rsidR="00A27D9F" w:rsidRPr="00590DF9" w:rsidRDefault="00A27D9F" w:rsidP="006E20A7">
      <w:pPr>
        <w:spacing w:after="0"/>
        <w:rPr>
          <w:rFonts w:cstheme="minorHAnsi"/>
        </w:rPr>
      </w:pPr>
      <w:r w:rsidRPr="00590DF9">
        <w:rPr>
          <w:rFonts w:cstheme="minorHAnsi"/>
        </w:rPr>
        <w:t>Palazzo di Toppo Wassermann</w:t>
      </w:r>
    </w:p>
    <w:p w14:paraId="41820328" w14:textId="6998005F" w:rsidR="00A27D9F" w:rsidRPr="00590DF9" w:rsidRDefault="00A27D9F" w:rsidP="006E20A7">
      <w:pPr>
        <w:spacing w:after="0"/>
        <w:rPr>
          <w:rFonts w:cstheme="minorHAnsi"/>
        </w:rPr>
      </w:pPr>
      <w:r w:rsidRPr="00590DF9">
        <w:rPr>
          <w:rFonts w:cstheme="minorHAnsi"/>
        </w:rPr>
        <w:t>via Gemona 92, Udine</w:t>
      </w:r>
    </w:p>
    <w:p w14:paraId="7027E34F" w14:textId="77777777" w:rsidR="00A27D9F" w:rsidRPr="00590DF9" w:rsidRDefault="00A27D9F" w:rsidP="006E20A7">
      <w:pPr>
        <w:spacing w:after="0"/>
        <w:rPr>
          <w:rFonts w:cstheme="minorHAnsi"/>
        </w:rPr>
      </w:pPr>
    </w:p>
    <w:p w14:paraId="345DA21C" w14:textId="77777777" w:rsidR="00441EE0" w:rsidRPr="00590DF9" w:rsidRDefault="00441EE0" w:rsidP="00DD7E1B">
      <w:pPr>
        <w:spacing w:after="0"/>
        <w:jc w:val="both"/>
        <w:rPr>
          <w:rFonts w:cstheme="minorHAnsi"/>
        </w:rPr>
      </w:pPr>
      <w:r w:rsidRPr="00590DF9">
        <w:rPr>
          <w:rFonts w:cstheme="minorHAnsi"/>
        </w:rPr>
        <w:t>IL TEMA</w:t>
      </w:r>
    </w:p>
    <w:p w14:paraId="2A4E80E8" w14:textId="04A50FF0" w:rsidR="00A248DC" w:rsidRDefault="00A37D4C" w:rsidP="00DD7E1B">
      <w:pPr>
        <w:spacing w:after="0"/>
        <w:jc w:val="both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>Le nozioni di bene e male sono indispensabili per vivere, anche se spesso sono fonte di fraintendimenti e pregiudizi di varia natura. Orlando Franceschelli non si sottrae a</w:t>
      </w:r>
      <w:r w:rsidR="00A248DC">
        <w:rPr>
          <w:rFonts w:eastAsia="Times New Roman" w:cstheme="minorHAnsi"/>
          <w:color w:val="000000"/>
          <w:lang w:eastAsia="it-IT"/>
        </w:rPr>
        <w:t>lla</w:t>
      </w:r>
      <w:r>
        <w:rPr>
          <w:rFonts w:eastAsia="Times New Roman" w:cstheme="minorHAnsi"/>
          <w:color w:val="000000"/>
          <w:lang w:eastAsia="it-IT"/>
        </w:rPr>
        <w:t xml:space="preserve"> sfida </w:t>
      </w:r>
      <w:r w:rsidR="00A248DC">
        <w:rPr>
          <w:rFonts w:eastAsia="Times New Roman" w:cstheme="minorHAnsi"/>
          <w:color w:val="000000"/>
          <w:lang w:eastAsia="it-IT"/>
        </w:rPr>
        <w:t xml:space="preserve">di riflettere su questo argomento </w:t>
      </w:r>
      <w:r>
        <w:rPr>
          <w:rFonts w:eastAsia="Times New Roman" w:cstheme="minorHAnsi"/>
          <w:color w:val="000000"/>
          <w:lang w:eastAsia="it-IT"/>
        </w:rPr>
        <w:t xml:space="preserve">da cui dipende il futuro dell’umanità. </w:t>
      </w:r>
      <w:r w:rsidR="00A248DC">
        <w:rPr>
          <w:rFonts w:eastAsia="Times New Roman" w:cstheme="minorHAnsi"/>
          <w:color w:val="000000"/>
          <w:lang w:eastAsia="it-IT"/>
        </w:rPr>
        <w:t>Partendo d</w:t>
      </w:r>
      <w:r>
        <w:rPr>
          <w:rFonts w:eastAsia="Times New Roman" w:cstheme="minorHAnsi"/>
          <w:color w:val="000000"/>
          <w:lang w:eastAsia="it-IT"/>
        </w:rPr>
        <w:t>a una prospettiva laica</w:t>
      </w:r>
      <w:r w:rsidR="000373A6">
        <w:rPr>
          <w:rFonts w:eastAsia="Times New Roman" w:cstheme="minorHAnsi"/>
          <w:color w:val="000000"/>
          <w:lang w:eastAsia="it-IT"/>
        </w:rPr>
        <w:t>,</w:t>
      </w:r>
      <w:r>
        <w:rPr>
          <w:rFonts w:eastAsia="Times New Roman" w:cstheme="minorHAnsi"/>
          <w:color w:val="000000"/>
          <w:lang w:eastAsia="it-IT"/>
        </w:rPr>
        <w:t xml:space="preserve"> fondata sul radicamento dell’uomo nella natura, egli cerca di fornire</w:t>
      </w:r>
      <w:r w:rsidR="00E511FF">
        <w:rPr>
          <w:rFonts w:eastAsia="Times New Roman" w:cstheme="minorHAnsi"/>
          <w:color w:val="000000"/>
          <w:lang w:eastAsia="it-IT"/>
        </w:rPr>
        <w:t xml:space="preserve"> una</w:t>
      </w:r>
      <w:r>
        <w:rPr>
          <w:rFonts w:eastAsia="Times New Roman" w:cstheme="minorHAnsi"/>
          <w:color w:val="000000"/>
          <w:lang w:eastAsia="it-IT"/>
        </w:rPr>
        <w:t xml:space="preserve"> rispost</w:t>
      </w:r>
      <w:r w:rsidR="00764ECC">
        <w:rPr>
          <w:rFonts w:eastAsia="Times New Roman" w:cstheme="minorHAnsi"/>
          <w:color w:val="000000"/>
          <w:lang w:eastAsia="it-IT"/>
        </w:rPr>
        <w:t xml:space="preserve">a a una </w:t>
      </w:r>
      <w:r w:rsidR="000373A6">
        <w:rPr>
          <w:rFonts w:eastAsia="Times New Roman" w:cstheme="minorHAnsi"/>
          <w:color w:val="000000"/>
          <w:lang w:eastAsia="it-IT"/>
        </w:rPr>
        <w:t xml:space="preserve">fondamentale e </w:t>
      </w:r>
      <w:r w:rsidR="00764ECC">
        <w:rPr>
          <w:rFonts w:eastAsia="Times New Roman" w:cstheme="minorHAnsi"/>
          <w:color w:val="000000"/>
          <w:lang w:eastAsia="it-IT"/>
        </w:rPr>
        <w:t>radicale domanda</w:t>
      </w:r>
      <w:r w:rsidR="000373A6">
        <w:rPr>
          <w:rFonts w:eastAsia="Times New Roman" w:cstheme="minorHAnsi"/>
          <w:color w:val="000000"/>
          <w:lang w:eastAsia="it-IT"/>
        </w:rPr>
        <w:t xml:space="preserve">: in nome di quale bene o male dovremmo comportarci come singole persone </w:t>
      </w:r>
      <w:r w:rsidR="00A248DC">
        <w:rPr>
          <w:rFonts w:eastAsia="Times New Roman" w:cstheme="minorHAnsi"/>
          <w:color w:val="000000"/>
          <w:lang w:eastAsia="it-IT"/>
        </w:rPr>
        <w:t xml:space="preserve">e </w:t>
      </w:r>
      <w:r w:rsidR="000373A6">
        <w:rPr>
          <w:rFonts w:eastAsia="Times New Roman" w:cstheme="minorHAnsi"/>
          <w:color w:val="000000"/>
          <w:lang w:eastAsia="it-IT"/>
        </w:rPr>
        <w:t>come entità sociali?</w:t>
      </w:r>
      <w:r w:rsidR="003B172C">
        <w:rPr>
          <w:rFonts w:eastAsia="Times New Roman" w:cstheme="minorHAnsi"/>
          <w:color w:val="000000"/>
          <w:lang w:eastAsia="it-IT"/>
        </w:rPr>
        <w:t xml:space="preserve"> Lo fa con grande saggezza e apertura al dialogo con tutte le forme di conoscenza, </w:t>
      </w:r>
      <w:r w:rsidR="00275B6A">
        <w:rPr>
          <w:rFonts w:eastAsia="Times New Roman" w:cstheme="minorHAnsi"/>
          <w:color w:val="000000"/>
          <w:lang w:eastAsia="it-IT"/>
        </w:rPr>
        <w:t>facendo coincidere il bene con la felicità terrena e il male con l’indifferenza egoistica verso la sofferenza.</w:t>
      </w:r>
    </w:p>
    <w:p w14:paraId="10C3F3EF" w14:textId="67545915" w:rsidR="007A76A8" w:rsidRDefault="003B172C" w:rsidP="00DD7E1B">
      <w:pPr>
        <w:spacing w:after="0"/>
        <w:jc w:val="both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>Quest</w:t>
      </w:r>
      <w:r w:rsidR="00E511FF">
        <w:rPr>
          <w:rFonts w:eastAsia="Times New Roman" w:cstheme="minorHAnsi"/>
          <w:color w:val="000000"/>
          <w:lang w:eastAsia="it-IT"/>
        </w:rPr>
        <w:t>a</w:t>
      </w:r>
      <w:r>
        <w:rPr>
          <w:rFonts w:eastAsia="Times New Roman" w:cstheme="minorHAnsi"/>
          <w:color w:val="000000"/>
          <w:lang w:eastAsia="it-IT"/>
        </w:rPr>
        <w:t xml:space="preserve"> </w:t>
      </w:r>
      <w:r w:rsidR="00275B6A">
        <w:rPr>
          <w:rFonts w:eastAsia="Times New Roman" w:cstheme="minorHAnsi"/>
          <w:color w:val="000000"/>
          <w:lang w:eastAsia="it-IT"/>
        </w:rPr>
        <w:t>riflessione</w:t>
      </w:r>
      <w:r>
        <w:rPr>
          <w:rFonts w:eastAsia="Times New Roman" w:cstheme="minorHAnsi"/>
          <w:color w:val="000000"/>
          <w:lang w:eastAsia="it-IT"/>
        </w:rPr>
        <w:t xml:space="preserve"> si rivela cruciale </w:t>
      </w:r>
      <w:r w:rsidR="00275B6A">
        <w:rPr>
          <w:rFonts w:eastAsia="Times New Roman" w:cstheme="minorHAnsi"/>
          <w:color w:val="000000"/>
          <w:lang w:eastAsia="it-IT"/>
        </w:rPr>
        <w:t>proprio alle soglie di</w:t>
      </w:r>
      <w:r>
        <w:rPr>
          <w:rFonts w:eastAsia="Times New Roman" w:cstheme="minorHAnsi"/>
          <w:color w:val="000000"/>
          <w:lang w:eastAsia="it-IT"/>
        </w:rPr>
        <w:t xml:space="preserve"> questo</w:t>
      </w:r>
      <w:r w:rsidR="000373A6">
        <w:rPr>
          <w:rFonts w:eastAsia="Times New Roman" w:cstheme="minorHAnsi"/>
          <w:color w:val="000000"/>
          <w:lang w:eastAsia="it-IT"/>
        </w:rPr>
        <w:t xml:space="preserve"> XXI secolo</w:t>
      </w:r>
      <w:r>
        <w:rPr>
          <w:rFonts w:eastAsia="Times New Roman" w:cstheme="minorHAnsi"/>
          <w:color w:val="000000"/>
          <w:lang w:eastAsia="it-IT"/>
        </w:rPr>
        <w:t>, segnato</w:t>
      </w:r>
      <w:r w:rsidR="00B44139">
        <w:rPr>
          <w:rFonts w:eastAsia="Times New Roman" w:cstheme="minorHAnsi"/>
          <w:color w:val="000000"/>
          <w:lang w:eastAsia="it-IT"/>
        </w:rPr>
        <w:t xml:space="preserve"> da</w:t>
      </w:r>
      <w:r w:rsidR="00275B6A">
        <w:rPr>
          <w:rFonts w:eastAsia="Times New Roman" w:cstheme="minorHAnsi"/>
          <w:color w:val="000000"/>
          <w:lang w:eastAsia="it-IT"/>
        </w:rPr>
        <w:t xml:space="preserve"> </w:t>
      </w:r>
      <w:r w:rsidR="00B44139">
        <w:rPr>
          <w:rFonts w:eastAsia="Times New Roman" w:cstheme="minorHAnsi"/>
          <w:color w:val="000000"/>
          <w:lang w:eastAsia="it-IT"/>
        </w:rPr>
        <w:t xml:space="preserve">profonde </w:t>
      </w:r>
      <w:r w:rsidR="00275B6A">
        <w:rPr>
          <w:rFonts w:eastAsia="Times New Roman" w:cstheme="minorHAnsi"/>
          <w:color w:val="000000"/>
          <w:lang w:eastAsia="it-IT"/>
        </w:rPr>
        <w:t>disuguaglianze</w:t>
      </w:r>
      <w:r w:rsidR="00B44139">
        <w:rPr>
          <w:rFonts w:eastAsia="Times New Roman" w:cstheme="minorHAnsi"/>
          <w:color w:val="000000"/>
          <w:lang w:eastAsia="it-IT"/>
        </w:rPr>
        <w:t xml:space="preserve"> e</w:t>
      </w:r>
      <w:r w:rsidR="00275B6A">
        <w:rPr>
          <w:rFonts w:eastAsia="Times New Roman" w:cstheme="minorHAnsi"/>
          <w:color w:val="000000"/>
          <w:lang w:eastAsia="it-IT"/>
        </w:rPr>
        <w:t xml:space="preserve"> ingiustizie in cui odio e orrore fanno parte</w:t>
      </w:r>
      <w:r w:rsidR="00B44139">
        <w:rPr>
          <w:rFonts w:eastAsia="Times New Roman" w:cstheme="minorHAnsi"/>
          <w:color w:val="000000"/>
          <w:lang w:eastAsia="it-IT"/>
        </w:rPr>
        <w:t xml:space="preserve"> ormai</w:t>
      </w:r>
      <w:r w:rsidR="00275B6A">
        <w:rPr>
          <w:rFonts w:eastAsia="Times New Roman" w:cstheme="minorHAnsi"/>
          <w:color w:val="000000"/>
          <w:lang w:eastAsia="it-IT"/>
        </w:rPr>
        <w:t xml:space="preserve"> della nostra quotidianità.</w:t>
      </w:r>
      <w:r w:rsidR="006A30E9">
        <w:rPr>
          <w:rFonts w:eastAsia="Times New Roman" w:cstheme="minorHAnsi"/>
          <w:color w:val="000000"/>
          <w:lang w:eastAsia="it-IT"/>
        </w:rPr>
        <w:t xml:space="preserve"> </w:t>
      </w:r>
      <w:r w:rsidR="00B44139">
        <w:rPr>
          <w:rFonts w:eastAsia="Times New Roman" w:cstheme="minorHAnsi"/>
          <w:color w:val="000000"/>
          <w:lang w:eastAsia="it-IT"/>
        </w:rPr>
        <w:t>Ma</w:t>
      </w:r>
      <w:r w:rsidR="006A30E9">
        <w:rPr>
          <w:rFonts w:eastAsia="Times New Roman" w:cstheme="minorHAnsi"/>
          <w:color w:val="000000"/>
          <w:lang w:eastAsia="it-IT"/>
        </w:rPr>
        <w:t xml:space="preserve"> l’umanità dovrà affrontare anche decisive sfide globali, legate all’ancora incombente pericolo di una guerra atomica, ai catastrofici cambiamenti ambientali e alle rivoluzioni biotecnologiche e digitali (si pensi all’intelligenza artificiale), </w:t>
      </w:r>
      <w:r w:rsidR="00B44139">
        <w:rPr>
          <w:rFonts w:eastAsia="Times New Roman" w:cstheme="minorHAnsi"/>
          <w:color w:val="000000"/>
          <w:lang w:eastAsia="it-IT"/>
        </w:rPr>
        <w:t>che potrebbero radicalmente modificare nel bene e nel male l’uomo come ora lo conosciamo.</w:t>
      </w:r>
    </w:p>
    <w:p w14:paraId="3B11C1C5" w14:textId="60394975" w:rsidR="0043551B" w:rsidRDefault="006A30E9" w:rsidP="00DD7E1B">
      <w:pPr>
        <w:spacing w:after="0"/>
        <w:jc w:val="both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 xml:space="preserve">  </w:t>
      </w:r>
      <w:r w:rsidR="00275B6A">
        <w:rPr>
          <w:rFonts w:eastAsia="Times New Roman" w:cstheme="minorHAnsi"/>
          <w:color w:val="000000"/>
          <w:lang w:eastAsia="it-IT"/>
        </w:rPr>
        <w:t xml:space="preserve">  </w:t>
      </w:r>
      <w:r w:rsidR="000373A6">
        <w:rPr>
          <w:rFonts w:eastAsia="Times New Roman" w:cstheme="minorHAnsi"/>
          <w:color w:val="000000"/>
          <w:lang w:eastAsia="it-IT"/>
        </w:rPr>
        <w:t xml:space="preserve"> </w:t>
      </w:r>
      <w:r w:rsidR="00764ECC">
        <w:rPr>
          <w:rFonts w:eastAsia="Times New Roman" w:cstheme="minorHAnsi"/>
          <w:color w:val="000000"/>
          <w:lang w:eastAsia="it-IT"/>
        </w:rPr>
        <w:t xml:space="preserve"> </w:t>
      </w:r>
    </w:p>
    <w:p w14:paraId="22F0C641" w14:textId="430A7CA9" w:rsidR="00497F82" w:rsidRPr="00590DF9" w:rsidRDefault="00441EE0" w:rsidP="00DD7E1B">
      <w:pPr>
        <w:spacing w:after="0"/>
        <w:jc w:val="both"/>
        <w:rPr>
          <w:rFonts w:cstheme="minorHAnsi"/>
        </w:rPr>
      </w:pPr>
      <w:r w:rsidRPr="00590DF9">
        <w:rPr>
          <w:rFonts w:cstheme="minorHAnsi"/>
        </w:rPr>
        <w:t>I</w:t>
      </w:r>
      <w:r w:rsidR="00FB4360" w:rsidRPr="00590DF9">
        <w:rPr>
          <w:rFonts w:cstheme="minorHAnsi"/>
        </w:rPr>
        <w:t>L</w:t>
      </w:r>
      <w:r w:rsidR="00BD71C1" w:rsidRPr="00590DF9">
        <w:rPr>
          <w:rFonts w:cstheme="minorHAnsi"/>
        </w:rPr>
        <w:t xml:space="preserve"> RELATOR</w:t>
      </w:r>
      <w:r w:rsidR="00FB4360" w:rsidRPr="00590DF9">
        <w:rPr>
          <w:rFonts w:cstheme="minorHAnsi"/>
        </w:rPr>
        <w:t>E</w:t>
      </w:r>
    </w:p>
    <w:p w14:paraId="045D3857" w14:textId="29EA754A" w:rsidR="002113A5" w:rsidRPr="00A248DC" w:rsidRDefault="00B44139" w:rsidP="00DD7E1B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Orlando Franceschelli, filosofo e saggista, già docente di Teoria dell’evoluzione e Politica, presso l’Università La Sapienza di Roma, si è sempre distinto per la sua limpida capacità di dialogo </w:t>
      </w:r>
      <w:r w:rsidR="00153013">
        <w:rPr>
          <w:rFonts w:cstheme="minorHAnsi"/>
        </w:rPr>
        <w:t>con differenti forme di pensiero. In particolare, egli ha suscitato un vivace e positivo dibattito tra biologi, filosofi e teologi sull’evoluzione della vita e, in particolare, dell’uomo.</w:t>
      </w:r>
      <w:r w:rsidR="00E511FF">
        <w:rPr>
          <w:rFonts w:cstheme="minorHAnsi"/>
        </w:rPr>
        <w:t xml:space="preserve"> La sua intensa attività lo ha potato a pubblicare </w:t>
      </w:r>
      <w:r w:rsidR="00E511FF" w:rsidRPr="00A248DC">
        <w:rPr>
          <w:rFonts w:cstheme="minorHAnsi"/>
        </w:rPr>
        <w:t xml:space="preserve">numerosi libri tra cui si segnalano: </w:t>
      </w:r>
      <w:r w:rsidR="00A248DC" w:rsidRPr="00A248DC">
        <w:rPr>
          <w:rFonts w:cstheme="minorHAnsi"/>
        </w:rPr>
        <w:t>“</w:t>
      </w:r>
      <w:r w:rsidR="00E511FF" w:rsidRPr="00A248DC">
        <w:rPr>
          <w:rFonts w:cstheme="minorHAnsi"/>
        </w:rPr>
        <w:t xml:space="preserve">Dio e Darwin. </w:t>
      </w:r>
      <w:r w:rsidR="00E511FF" w:rsidRPr="005E2219">
        <w:rPr>
          <w:rFonts w:cstheme="minorHAnsi"/>
        </w:rPr>
        <w:t>Natura e uomo tra evoluzione e creazione</w:t>
      </w:r>
      <w:r w:rsidR="00A248DC" w:rsidRPr="005E2219">
        <w:rPr>
          <w:rFonts w:cstheme="minorHAnsi"/>
        </w:rPr>
        <w:t>”</w:t>
      </w:r>
      <w:r w:rsidR="00E511FF" w:rsidRPr="005E2219">
        <w:rPr>
          <w:rFonts w:cstheme="minorHAnsi"/>
        </w:rPr>
        <w:t xml:space="preserve"> (2005)</w:t>
      </w:r>
      <w:r w:rsidR="00E511FF" w:rsidRPr="00A248DC">
        <w:rPr>
          <w:rFonts w:cstheme="minorHAnsi"/>
        </w:rPr>
        <w:t xml:space="preserve">; </w:t>
      </w:r>
      <w:r w:rsidR="00A248DC">
        <w:rPr>
          <w:rFonts w:cstheme="minorHAnsi"/>
        </w:rPr>
        <w:t>“</w:t>
      </w:r>
      <w:r w:rsidR="00E511FF" w:rsidRPr="005E2219">
        <w:rPr>
          <w:rFonts w:cstheme="minorHAnsi"/>
        </w:rPr>
        <w:t>La natura dopo Darwin. Evoluzione umana e saggezza</w:t>
      </w:r>
      <w:r w:rsidR="00A248DC">
        <w:rPr>
          <w:rFonts w:cstheme="minorHAnsi"/>
        </w:rPr>
        <w:t>”</w:t>
      </w:r>
      <w:r w:rsidR="00E511FF" w:rsidRPr="005E2219">
        <w:rPr>
          <w:rFonts w:cstheme="minorHAnsi"/>
        </w:rPr>
        <w:t xml:space="preserve"> (2007); </w:t>
      </w:r>
      <w:r w:rsidR="00A248DC">
        <w:rPr>
          <w:rFonts w:cstheme="minorHAnsi"/>
        </w:rPr>
        <w:t>“</w:t>
      </w:r>
      <w:r w:rsidR="00E511FF" w:rsidRPr="005E2219">
        <w:rPr>
          <w:rFonts w:cstheme="minorHAnsi"/>
        </w:rPr>
        <w:t xml:space="preserve">Karl </w:t>
      </w:r>
      <w:proofErr w:type="spellStart"/>
      <w:r w:rsidR="00E511FF" w:rsidRPr="005E2219">
        <w:rPr>
          <w:rFonts w:cstheme="minorHAnsi"/>
        </w:rPr>
        <w:t>Lowith</w:t>
      </w:r>
      <w:proofErr w:type="spellEnd"/>
      <w:r w:rsidR="00E511FF" w:rsidRPr="005E2219">
        <w:rPr>
          <w:rFonts w:cstheme="minorHAnsi"/>
        </w:rPr>
        <w:t>.</w:t>
      </w:r>
      <w:r w:rsidR="00E511FF" w:rsidRPr="00A248DC">
        <w:rPr>
          <w:rFonts w:cstheme="minorHAnsi"/>
        </w:rPr>
        <w:t xml:space="preserve"> </w:t>
      </w:r>
      <w:r w:rsidR="00E511FF" w:rsidRPr="005E2219">
        <w:rPr>
          <w:rFonts w:cstheme="minorHAnsi"/>
        </w:rPr>
        <w:t>Le sfide della modernit</w:t>
      </w:r>
      <w:r w:rsidR="007A76A8" w:rsidRPr="005E2219">
        <w:rPr>
          <w:rFonts w:cstheme="minorHAnsi"/>
        </w:rPr>
        <w:t>à</w:t>
      </w:r>
      <w:r w:rsidR="00E511FF" w:rsidRPr="005E2219">
        <w:rPr>
          <w:rFonts w:cstheme="minorHAnsi"/>
        </w:rPr>
        <w:t xml:space="preserve"> tra</w:t>
      </w:r>
      <w:r w:rsidR="007A76A8" w:rsidRPr="005E2219">
        <w:rPr>
          <w:rFonts w:cstheme="minorHAnsi"/>
        </w:rPr>
        <w:t xml:space="preserve"> Dio e nulla</w:t>
      </w:r>
      <w:r w:rsidR="00A248DC">
        <w:rPr>
          <w:rFonts w:cstheme="minorHAnsi"/>
        </w:rPr>
        <w:t>”</w:t>
      </w:r>
      <w:r w:rsidR="007A76A8" w:rsidRPr="00A248DC">
        <w:rPr>
          <w:rFonts w:cstheme="minorHAnsi"/>
        </w:rPr>
        <w:t xml:space="preserve"> (2008), tutti per i tipi di Donzelli, Roma.</w:t>
      </w:r>
      <w:r w:rsidR="00B1187F" w:rsidRPr="00A248DC">
        <w:rPr>
          <w:rFonts w:cstheme="minorHAnsi"/>
        </w:rPr>
        <w:t xml:space="preserve"> Sempre per Donzelli ha tradotto e curato le edizioni italiane di Spinoza,</w:t>
      </w:r>
      <w:r w:rsidR="00B1187F" w:rsidRPr="005E2219">
        <w:rPr>
          <w:rFonts w:cstheme="minorHAnsi"/>
        </w:rPr>
        <w:t xml:space="preserve"> </w:t>
      </w:r>
      <w:r w:rsidR="00A248DC">
        <w:rPr>
          <w:rFonts w:cstheme="minorHAnsi"/>
        </w:rPr>
        <w:t>“</w:t>
      </w:r>
      <w:r w:rsidR="00B1187F" w:rsidRPr="005E2219">
        <w:rPr>
          <w:rFonts w:cstheme="minorHAnsi"/>
        </w:rPr>
        <w:t xml:space="preserve">Deus </w:t>
      </w:r>
      <w:proofErr w:type="spellStart"/>
      <w:r w:rsidR="00B1187F" w:rsidRPr="005E2219">
        <w:rPr>
          <w:rFonts w:cstheme="minorHAnsi"/>
        </w:rPr>
        <w:t>sive</w:t>
      </w:r>
      <w:proofErr w:type="spellEnd"/>
      <w:r w:rsidR="00B1187F" w:rsidRPr="005E2219">
        <w:rPr>
          <w:rFonts w:cstheme="minorHAnsi"/>
        </w:rPr>
        <w:t xml:space="preserve"> natura</w:t>
      </w:r>
      <w:r w:rsidR="00A248DC">
        <w:rPr>
          <w:rFonts w:cstheme="minorHAnsi"/>
        </w:rPr>
        <w:t>”</w:t>
      </w:r>
      <w:r w:rsidR="00B1187F" w:rsidRPr="005E2219">
        <w:rPr>
          <w:rFonts w:cstheme="minorHAnsi"/>
        </w:rPr>
        <w:t xml:space="preserve"> </w:t>
      </w:r>
      <w:r w:rsidR="00B1187F" w:rsidRPr="00A248DC">
        <w:rPr>
          <w:rFonts w:cstheme="minorHAnsi"/>
        </w:rPr>
        <w:t xml:space="preserve">(1999) e </w:t>
      </w:r>
      <w:r w:rsidR="00A248DC">
        <w:rPr>
          <w:rFonts w:cstheme="minorHAnsi"/>
        </w:rPr>
        <w:t>“</w:t>
      </w:r>
      <w:r w:rsidR="00B1187F" w:rsidRPr="005E2219">
        <w:rPr>
          <w:rFonts w:cstheme="minorHAnsi"/>
        </w:rPr>
        <w:t xml:space="preserve">Dio, uomo e mondo nella metafisica da Cartesio a </w:t>
      </w:r>
      <w:proofErr w:type="spellStart"/>
      <w:r w:rsidR="00B1187F" w:rsidRPr="005E2219">
        <w:rPr>
          <w:rFonts w:cstheme="minorHAnsi"/>
        </w:rPr>
        <w:t>Nietzche</w:t>
      </w:r>
      <w:proofErr w:type="spellEnd"/>
      <w:r w:rsidR="00A248DC">
        <w:rPr>
          <w:rFonts w:cstheme="minorHAnsi"/>
        </w:rPr>
        <w:t>”</w:t>
      </w:r>
      <w:r w:rsidR="00B1187F" w:rsidRPr="00A248DC">
        <w:rPr>
          <w:rFonts w:cstheme="minorHAnsi"/>
        </w:rPr>
        <w:t xml:space="preserve"> (2000, 2018) di Karl </w:t>
      </w:r>
      <w:proofErr w:type="spellStart"/>
      <w:r w:rsidR="00B1187F" w:rsidRPr="00A248DC">
        <w:rPr>
          <w:rFonts w:cstheme="minorHAnsi"/>
        </w:rPr>
        <w:t>Lowith</w:t>
      </w:r>
      <w:proofErr w:type="spellEnd"/>
      <w:r w:rsidR="00B1187F" w:rsidRPr="00A248DC">
        <w:rPr>
          <w:rFonts w:cstheme="minorHAnsi"/>
        </w:rPr>
        <w:t>. Infine ha pubblicato</w:t>
      </w:r>
      <w:r w:rsidR="001F348C" w:rsidRPr="00A248DC">
        <w:rPr>
          <w:rFonts w:cstheme="minorHAnsi"/>
        </w:rPr>
        <w:t>, sempre per Donzelli,</w:t>
      </w:r>
      <w:r w:rsidR="00B1187F" w:rsidRPr="00A248DC">
        <w:rPr>
          <w:rFonts w:cstheme="minorHAnsi"/>
        </w:rPr>
        <w:t xml:space="preserve"> </w:t>
      </w:r>
      <w:r w:rsidR="00A248DC">
        <w:rPr>
          <w:rFonts w:cstheme="minorHAnsi"/>
        </w:rPr>
        <w:t>“</w:t>
      </w:r>
      <w:r w:rsidR="00B1187F" w:rsidRPr="005E2219">
        <w:rPr>
          <w:rFonts w:cstheme="minorHAnsi"/>
        </w:rPr>
        <w:t>In nome del bene e del male. Filosofia, laicità e ricerca di senso</w:t>
      </w:r>
      <w:r w:rsidR="00A248DC">
        <w:rPr>
          <w:rFonts w:cstheme="minorHAnsi"/>
        </w:rPr>
        <w:t>”</w:t>
      </w:r>
      <w:r w:rsidR="00B1187F" w:rsidRPr="00A248DC">
        <w:rPr>
          <w:rFonts w:cstheme="minorHAnsi"/>
        </w:rPr>
        <w:t xml:space="preserve"> (2018), che costituisce il filo conduttore della conferenza.</w:t>
      </w:r>
    </w:p>
    <w:p w14:paraId="0496DCB2" w14:textId="77777777" w:rsidR="00153013" w:rsidRDefault="00153013" w:rsidP="00DD7E1B">
      <w:pPr>
        <w:spacing w:after="0"/>
        <w:jc w:val="both"/>
        <w:rPr>
          <w:rFonts w:cstheme="minorHAnsi"/>
        </w:rPr>
      </w:pPr>
    </w:p>
    <w:p w14:paraId="6D2BCD85" w14:textId="77777777" w:rsidR="00153013" w:rsidRDefault="00153013" w:rsidP="00DD7E1B">
      <w:pPr>
        <w:spacing w:after="0"/>
        <w:jc w:val="both"/>
        <w:rPr>
          <w:rFonts w:cstheme="minorHAnsi"/>
        </w:rPr>
      </w:pPr>
    </w:p>
    <w:p w14:paraId="55B2FE7B" w14:textId="77777777" w:rsidR="00153013" w:rsidRDefault="00153013" w:rsidP="00DD7E1B">
      <w:pPr>
        <w:spacing w:after="0"/>
        <w:jc w:val="both"/>
        <w:rPr>
          <w:rFonts w:cstheme="minorHAnsi"/>
        </w:rPr>
      </w:pPr>
    </w:p>
    <w:p w14:paraId="2B795FB5" w14:textId="447849C6" w:rsidR="00225829" w:rsidRPr="00590DF9" w:rsidRDefault="00225829" w:rsidP="00DD7E1B">
      <w:pPr>
        <w:spacing w:after="0"/>
        <w:jc w:val="both"/>
        <w:rPr>
          <w:rFonts w:cstheme="minorHAnsi"/>
        </w:rPr>
      </w:pPr>
      <w:r w:rsidRPr="00590DF9">
        <w:rPr>
          <w:rFonts w:cstheme="minorHAnsi"/>
        </w:rPr>
        <w:t>Saluto delle autorità</w:t>
      </w:r>
    </w:p>
    <w:p w14:paraId="03E289BD" w14:textId="77777777" w:rsidR="00225829" w:rsidRPr="00590DF9" w:rsidRDefault="00225829" w:rsidP="00DD7E1B">
      <w:pPr>
        <w:spacing w:after="0"/>
        <w:jc w:val="both"/>
        <w:rPr>
          <w:rFonts w:cstheme="minorHAnsi"/>
        </w:rPr>
      </w:pPr>
    </w:p>
    <w:p w14:paraId="63F2859D" w14:textId="5E796A22" w:rsidR="00A27D9F" w:rsidRPr="00590DF9" w:rsidRDefault="00C13BEA" w:rsidP="00DD7E1B">
      <w:pPr>
        <w:spacing w:after="0"/>
        <w:jc w:val="both"/>
        <w:rPr>
          <w:rFonts w:cstheme="minorHAnsi"/>
        </w:rPr>
      </w:pPr>
      <w:r w:rsidRPr="00590DF9">
        <w:rPr>
          <w:rFonts w:cstheme="minorHAnsi"/>
        </w:rPr>
        <w:t>Introduzione</w:t>
      </w:r>
    </w:p>
    <w:p w14:paraId="69FCC474" w14:textId="3B4F448D" w:rsidR="00A27D9F" w:rsidRPr="00590DF9" w:rsidRDefault="005F346B" w:rsidP="00DD7E1B">
      <w:pPr>
        <w:spacing w:after="0"/>
        <w:jc w:val="both"/>
        <w:rPr>
          <w:rFonts w:cstheme="minorHAnsi"/>
        </w:rPr>
      </w:pPr>
      <w:r w:rsidRPr="005F346B">
        <w:rPr>
          <w:rFonts w:cstheme="minorHAnsi"/>
        </w:rPr>
        <w:t>Angelo Vianello</w:t>
      </w:r>
      <w:r w:rsidR="00225829" w:rsidRPr="005F346B">
        <w:rPr>
          <w:rFonts w:cstheme="minorHAnsi"/>
        </w:rPr>
        <w:t>, Università di Udine</w:t>
      </w:r>
    </w:p>
    <w:p w14:paraId="13D9E423" w14:textId="77777777" w:rsidR="00225829" w:rsidRPr="00590DF9" w:rsidRDefault="00225829" w:rsidP="00DD7E1B">
      <w:pPr>
        <w:spacing w:after="0"/>
        <w:jc w:val="both"/>
        <w:rPr>
          <w:rFonts w:cstheme="minorHAnsi"/>
        </w:rPr>
      </w:pPr>
    </w:p>
    <w:p w14:paraId="34ADF4E4" w14:textId="40000781" w:rsidR="007B2FC8" w:rsidRPr="00590DF9" w:rsidRDefault="001B1E0E" w:rsidP="00DD7E1B">
      <w:pPr>
        <w:spacing w:after="0"/>
        <w:jc w:val="both"/>
        <w:rPr>
          <w:rFonts w:cstheme="minorHAnsi"/>
        </w:rPr>
      </w:pPr>
      <w:r w:rsidRPr="00590DF9">
        <w:rPr>
          <w:rFonts w:cstheme="minorHAnsi"/>
        </w:rPr>
        <w:t>Conferenza</w:t>
      </w:r>
    </w:p>
    <w:p w14:paraId="11A6E4AA" w14:textId="22C1DA90" w:rsidR="0043551B" w:rsidRPr="00590DF9" w:rsidRDefault="005F346B" w:rsidP="00DD7E1B">
      <w:pPr>
        <w:spacing w:after="0"/>
        <w:jc w:val="both"/>
        <w:rPr>
          <w:rFonts w:cstheme="minorHAnsi"/>
        </w:rPr>
      </w:pPr>
      <w:r>
        <w:rPr>
          <w:rFonts w:cstheme="minorHAnsi"/>
        </w:rPr>
        <w:t>Orlando Franceschelli</w:t>
      </w:r>
    </w:p>
    <w:p w14:paraId="54AB8E68" w14:textId="77777777" w:rsidR="00225829" w:rsidRPr="00590DF9" w:rsidRDefault="00225829" w:rsidP="00DD7E1B">
      <w:pPr>
        <w:spacing w:after="0"/>
        <w:jc w:val="both"/>
        <w:rPr>
          <w:rFonts w:cstheme="minorHAnsi"/>
        </w:rPr>
      </w:pPr>
    </w:p>
    <w:p w14:paraId="762EECF0" w14:textId="77777777" w:rsidR="0067258C" w:rsidRPr="00590DF9" w:rsidRDefault="0067258C" w:rsidP="006E20A7">
      <w:pPr>
        <w:spacing w:after="0"/>
        <w:rPr>
          <w:rFonts w:cstheme="minorHAnsi"/>
        </w:rPr>
      </w:pPr>
    </w:p>
    <w:p w14:paraId="40715AB7" w14:textId="77777777" w:rsidR="00A27D9F" w:rsidRPr="00590DF9" w:rsidRDefault="00A27D9F" w:rsidP="006E20A7">
      <w:pPr>
        <w:spacing w:after="0"/>
        <w:rPr>
          <w:rFonts w:cstheme="minorHAnsi"/>
        </w:rPr>
      </w:pPr>
      <w:r w:rsidRPr="00590DF9">
        <w:rPr>
          <w:rFonts w:cstheme="minorHAnsi"/>
        </w:rPr>
        <w:t>Aperture</w:t>
      </w:r>
    </w:p>
    <w:p w14:paraId="57B2031C" w14:textId="77777777" w:rsidR="00A27D9F" w:rsidRPr="00590DF9" w:rsidRDefault="00A27D9F" w:rsidP="006E20A7">
      <w:pPr>
        <w:spacing w:after="0"/>
        <w:rPr>
          <w:rFonts w:cstheme="minorHAnsi"/>
        </w:rPr>
      </w:pPr>
      <w:r w:rsidRPr="00590DF9">
        <w:rPr>
          <w:rFonts w:cstheme="minorHAnsi"/>
        </w:rPr>
        <w:t>Idee, scienza e cultura</w:t>
      </w:r>
    </w:p>
    <w:p w14:paraId="632E20D6" w14:textId="77777777" w:rsidR="00A27D9F" w:rsidRPr="00590DF9" w:rsidRDefault="00A27D9F" w:rsidP="006E20A7">
      <w:pPr>
        <w:spacing w:after="0"/>
        <w:rPr>
          <w:rFonts w:cstheme="minorHAnsi"/>
        </w:rPr>
      </w:pPr>
      <w:r w:rsidRPr="00590DF9">
        <w:rPr>
          <w:rFonts w:cstheme="minorHAnsi"/>
        </w:rPr>
        <w:t>Conoscere aiuta a comprendere il presente e a farci sentire più responsabili rispetto a ciò che ci circonda. Solo attraverso la cultura possiamo scegliere e immaginare modi e mondi diversi da quelli in cui viviamo.</w:t>
      </w:r>
    </w:p>
    <w:p w14:paraId="7BAE9F82" w14:textId="77777777" w:rsidR="00A27D9F" w:rsidRPr="00590DF9" w:rsidRDefault="00A27D9F" w:rsidP="006E20A7">
      <w:pPr>
        <w:spacing w:after="0"/>
        <w:rPr>
          <w:rFonts w:cstheme="minorHAnsi"/>
        </w:rPr>
      </w:pPr>
      <w:r w:rsidRPr="00590DF9">
        <w:rPr>
          <w:rFonts w:cstheme="minorHAnsi"/>
        </w:rPr>
        <w:t xml:space="preserve">Per questo l’Università di Udine, luogo ideale d’incrocio dei </w:t>
      </w:r>
      <w:proofErr w:type="spellStart"/>
      <w:r w:rsidRPr="00590DF9">
        <w:rPr>
          <w:rFonts w:cstheme="minorHAnsi"/>
        </w:rPr>
        <w:t>saperi</w:t>
      </w:r>
      <w:proofErr w:type="spellEnd"/>
      <w:r w:rsidRPr="00590DF9">
        <w:rPr>
          <w:rFonts w:cstheme="minorHAnsi"/>
        </w:rPr>
        <w:t>, organizza una serie di incontri pubblici per misurarsi con la contemporaneità.</w:t>
      </w:r>
    </w:p>
    <w:p w14:paraId="752A4266" w14:textId="77777777" w:rsidR="00A27D9F" w:rsidRPr="00590DF9" w:rsidRDefault="00A27D9F" w:rsidP="006E20A7">
      <w:pPr>
        <w:spacing w:after="0"/>
        <w:rPr>
          <w:rFonts w:cstheme="minorHAnsi"/>
        </w:rPr>
      </w:pPr>
    </w:p>
    <w:p w14:paraId="71422CC7" w14:textId="36EE399D" w:rsidR="00A27D9F" w:rsidRPr="00590DF9" w:rsidRDefault="00A27D9F" w:rsidP="006E20A7">
      <w:pPr>
        <w:spacing w:after="0"/>
        <w:rPr>
          <w:rFonts w:cstheme="minorHAnsi"/>
        </w:rPr>
      </w:pPr>
      <w:r w:rsidRPr="00590DF9">
        <w:rPr>
          <w:rFonts w:cstheme="minorHAnsi"/>
        </w:rPr>
        <w:t>I</w:t>
      </w:r>
      <w:r w:rsidR="00C13BEA" w:rsidRPr="00590DF9">
        <w:rPr>
          <w:rFonts w:cstheme="minorHAnsi"/>
        </w:rPr>
        <w:t>l tema dell’anno</w:t>
      </w:r>
    </w:p>
    <w:p w14:paraId="2DE7F7E7" w14:textId="0B56A7B4" w:rsidR="004172E6" w:rsidRPr="00590DF9" w:rsidRDefault="008D2CAB" w:rsidP="006E20A7">
      <w:pPr>
        <w:spacing w:after="0"/>
        <w:rPr>
          <w:rFonts w:cstheme="minorHAnsi"/>
        </w:rPr>
      </w:pPr>
      <w:r w:rsidRPr="00590DF9">
        <w:rPr>
          <w:rFonts w:cstheme="minorHAnsi"/>
        </w:rPr>
        <w:t xml:space="preserve">L’umanesimo </w:t>
      </w:r>
      <w:r w:rsidR="005E250B" w:rsidRPr="00590DF9">
        <w:rPr>
          <w:rFonts w:cstheme="minorHAnsi"/>
        </w:rPr>
        <w:t>d</w:t>
      </w:r>
      <w:r w:rsidRPr="00590DF9">
        <w:rPr>
          <w:rFonts w:cstheme="minorHAnsi"/>
        </w:rPr>
        <w:t>el XV secolo</w:t>
      </w:r>
      <w:r w:rsidR="005E250B" w:rsidRPr="00590DF9">
        <w:rPr>
          <w:rFonts w:cstheme="minorHAnsi"/>
        </w:rPr>
        <w:t>, incentrato sulla</w:t>
      </w:r>
      <w:r w:rsidRPr="00590DF9">
        <w:rPr>
          <w:rFonts w:cstheme="minorHAnsi"/>
        </w:rPr>
        <w:t xml:space="preserve"> riscoperta del mondo classico</w:t>
      </w:r>
      <w:r w:rsidR="005E250B" w:rsidRPr="00590DF9">
        <w:rPr>
          <w:rFonts w:cstheme="minorHAnsi"/>
        </w:rPr>
        <w:t>,</w:t>
      </w:r>
      <w:r w:rsidR="004172E6" w:rsidRPr="00590DF9">
        <w:rPr>
          <w:rFonts w:cstheme="minorHAnsi"/>
        </w:rPr>
        <w:t xml:space="preserve"> si propone</w:t>
      </w:r>
      <w:r w:rsidR="005E250B" w:rsidRPr="00590DF9">
        <w:rPr>
          <w:rFonts w:cstheme="minorHAnsi"/>
        </w:rPr>
        <w:t>va</w:t>
      </w:r>
      <w:r w:rsidR="004172E6" w:rsidRPr="00590DF9">
        <w:rPr>
          <w:rFonts w:cstheme="minorHAnsi"/>
        </w:rPr>
        <w:t xml:space="preserve"> di</w:t>
      </w:r>
      <w:r w:rsidRPr="00590DF9">
        <w:rPr>
          <w:rFonts w:cstheme="minorHAnsi"/>
        </w:rPr>
        <w:t xml:space="preserve"> fondare una nuova umanità </w:t>
      </w:r>
      <w:r w:rsidR="004172E6" w:rsidRPr="00590DF9">
        <w:rPr>
          <w:rFonts w:cstheme="minorHAnsi"/>
        </w:rPr>
        <w:t>basata sul ribaltamento del</w:t>
      </w:r>
      <w:r w:rsidRPr="00590DF9">
        <w:rPr>
          <w:rFonts w:cstheme="minorHAnsi"/>
        </w:rPr>
        <w:t xml:space="preserve"> rapporto gerarchico </w:t>
      </w:r>
      <w:r w:rsidR="004172E6" w:rsidRPr="00590DF9">
        <w:rPr>
          <w:rFonts w:cstheme="minorHAnsi"/>
        </w:rPr>
        <w:t>Dio/uomo</w:t>
      </w:r>
      <w:r w:rsidRPr="00590DF9">
        <w:rPr>
          <w:rFonts w:cstheme="minorHAnsi"/>
        </w:rPr>
        <w:t xml:space="preserve"> che aveva dominato il </w:t>
      </w:r>
      <w:r w:rsidR="005E250B" w:rsidRPr="00590DF9">
        <w:rPr>
          <w:rFonts w:cstheme="minorHAnsi"/>
        </w:rPr>
        <w:t>M</w:t>
      </w:r>
      <w:r w:rsidRPr="00590DF9">
        <w:rPr>
          <w:rFonts w:cstheme="minorHAnsi"/>
        </w:rPr>
        <w:t xml:space="preserve">edioevo. </w:t>
      </w:r>
      <w:r w:rsidR="004172E6" w:rsidRPr="00590DF9">
        <w:rPr>
          <w:rFonts w:cstheme="minorHAnsi"/>
        </w:rPr>
        <w:t>Di conseguenza, ven</w:t>
      </w:r>
      <w:r w:rsidR="005E250B" w:rsidRPr="00590DF9">
        <w:rPr>
          <w:rFonts w:cstheme="minorHAnsi"/>
        </w:rPr>
        <w:t>iva</w:t>
      </w:r>
      <w:r w:rsidR="004172E6" w:rsidRPr="00590DF9">
        <w:rPr>
          <w:rFonts w:cstheme="minorHAnsi"/>
        </w:rPr>
        <w:t xml:space="preserve"> rivalutato l’individuo che da </w:t>
      </w:r>
      <w:r w:rsidR="005E250B" w:rsidRPr="00590DF9">
        <w:rPr>
          <w:rFonts w:cstheme="minorHAnsi"/>
        </w:rPr>
        <w:t>“</w:t>
      </w:r>
      <w:r w:rsidR="004172E6" w:rsidRPr="00590DF9">
        <w:rPr>
          <w:rFonts w:cstheme="minorHAnsi"/>
        </w:rPr>
        <w:t>creatura</w:t>
      </w:r>
      <w:r w:rsidR="005E250B" w:rsidRPr="00590DF9">
        <w:rPr>
          <w:rFonts w:cstheme="minorHAnsi"/>
        </w:rPr>
        <w:t>”</w:t>
      </w:r>
      <w:r w:rsidR="004172E6" w:rsidRPr="00590DF9">
        <w:rPr>
          <w:rFonts w:cstheme="minorHAnsi"/>
        </w:rPr>
        <w:t xml:space="preserve"> diventa</w:t>
      </w:r>
      <w:r w:rsidR="005E250B" w:rsidRPr="00590DF9">
        <w:rPr>
          <w:rFonts w:cstheme="minorHAnsi"/>
        </w:rPr>
        <w:t>va</w:t>
      </w:r>
      <w:r w:rsidR="004172E6" w:rsidRPr="00590DF9">
        <w:rPr>
          <w:rFonts w:cstheme="minorHAnsi"/>
        </w:rPr>
        <w:t xml:space="preserve"> il centro dell’universo ed assum</w:t>
      </w:r>
      <w:r w:rsidR="005E250B" w:rsidRPr="00590DF9">
        <w:rPr>
          <w:rFonts w:cstheme="minorHAnsi"/>
        </w:rPr>
        <w:t>evano</w:t>
      </w:r>
      <w:r w:rsidR="004172E6" w:rsidRPr="00590DF9">
        <w:rPr>
          <w:rFonts w:cstheme="minorHAnsi"/>
        </w:rPr>
        <w:t xml:space="preserve"> rilevanza fondamentale i diritti individuali rispetto all’insieme sociale.</w:t>
      </w:r>
    </w:p>
    <w:p w14:paraId="24CACFD0" w14:textId="2321F4A6" w:rsidR="004172E6" w:rsidRPr="00590DF9" w:rsidRDefault="004172E6" w:rsidP="006E20A7">
      <w:pPr>
        <w:spacing w:after="0"/>
        <w:rPr>
          <w:rFonts w:cstheme="minorHAnsi"/>
        </w:rPr>
      </w:pPr>
      <w:r w:rsidRPr="00590DF9">
        <w:rPr>
          <w:rFonts w:cstheme="minorHAnsi"/>
        </w:rPr>
        <w:t xml:space="preserve">Le enormi sfide che la società moderna si trova ad affrontare hanno infranto il mito dell’uomo </w:t>
      </w:r>
      <w:r w:rsidR="002E6ACE" w:rsidRPr="00590DF9">
        <w:rPr>
          <w:rFonts w:cstheme="minorHAnsi"/>
        </w:rPr>
        <w:t xml:space="preserve">padrone della sua forza e </w:t>
      </w:r>
      <w:r w:rsidRPr="00590DF9">
        <w:rPr>
          <w:rFonts w:cstheme="minorHAnsi"/>
        </w:rPr>
        <w:t>artefice del proprio destino</w:t>
      </w:r>
      <w:r w:rsidR="00050AF8" w:rsidRPr="00590DF9">
        <w:rPr>
          <w:rFonts w:cstheme="minorHAnsi"/>
        </w:rPr>
        <w:t>, tanto da imporre</w:t>
      </w:r>
      <w:r w:rsidRPr="00590DF9">
        <w:rPr>
          <w:rFonts w:cstheme="minorHAnsi"/>
        </w:rPr>
        <w:t xml:space="preserve"> un cambiamento di paradigma</w:t>
      </w:r>
      <w:r w:rsidR="002E6ACE" w:rsidRPr="00590DF9">
        <w:rPr>
          <w:rFonts w:cstheme="minorHAnsi"/>
        </w:rPr>
        <w:t xml:space="preserve">. È </w:t>
      </w:r>
      <w:r w:rsidR="005E250B" w:rsidRPr="00590DF9">
        <w:rPr>
          <w:rFonts w:cstheme="minorHAnsi"/>
        </w:rPr>
        <w:t xml:space="preserve">infatti </w:t>
      </w:r>
      <w:r w:rsidR="002E6ACE" w:rsidRPr="00590DF9">
        <w:rPr>
          <w:rFonts w:cstheme="minorHAnsi"/>
        </w:rPr>
        <w:t>necessario ripensare all’individuo come persona, inserita in un contesto di relazioni, consapevole del destino comune dell’umanità. A questo “nuovo umanesimo” è dedicata la rassegna di “Aperture” di quest’anno</w:t>
      </w:r>
      <w:r w:rsidR="005E250B" w:rsidRPr="00590DF9">
        <w:rPr>
          <w:rFonts w:cstheme="minorHAnsi"/>
        </w:rPr>
        <w:t>,</w:t>
      </w:r>
      <w:r w:rsidR="002E6ACE" w:rsidRPr="00590DF9">
        <w:rPr>
          <w:rFonts w:cstheme="minorHAnsi"/>
        </w:rPr>
        <w:t xml:space="preserve"> in continuità con la proposta presentata lo scorso anno</w:t>
      </w:r>
      <w:r w:rsidR="005E250B" w:rsidRPr="00590DF9">
        <w:rPr>
          <w:rFonts w:cstheme="minorHAnsi"/>
        </w:rPr>
        <w:t>,</w:t>
      </w:r>
      <w:r w:rsidR="002E6ACE" w:rsidRPr="00590DF9">
        <w:rPr>
          <w:rFonts w:cstheme="minorHAnsi"/>
        </w:rPr>
        <w:t xml:space="preserve"> quando oggetto della riflessione furono altruismo e cooperazione.</w:t>
      </w:r>
    </w:p>
    <w:p w14:paraId="139337E1" w14:textId="77777777" w:rsidR="004172E6" w:rsidRPr="00590DF9" w:rsidRDefault="004172E6" w:rsidP="006E20A7">
      <w:pPr>
        <w:spacing w:after="0"/>
        <w:rPr>
          <w:rFonts w:cstheme="minorHAnsi"/>
        </w:rPr>
      </w:pPr>
    </w:p>
    <w:p w14:paraId="3FE031F4" w14:textId="0B8F1A68" w:rsidR="002D5E1B" w:rsidRPr="005F346B" w:rsidRDefault="00C13BEA" w:rsidP="002D5E1B">
      <w:pPr>
        <w:spacing w:after="0"/>
        <w:rPr>
          <w:rFonts w:cstheme="minorHAnsi"/>
        </w:rPr>
      </w:pPr>
      <w:r w:rsidRPr="00590DF9">
        <w:rPr>
          <w:rFonts w:cstheme="minorHAnsi"/>
        </w:rPr>
        <w:t>I</w:t>
      </w:r>
      <w:r w:rsidR="008F0660" w:rsidRPr="00590DF9">
        <w:rPr>
          <w:rFonts w:cstheme="minorHAnsi"/>
        </w:rPr>
        <w:t xml:space="preserve"> prossimi</w:t>
      </w:r>
      <w:r w:rsidRPr="00590DF9">
        <w:rPr>
          <w:rFonts w:cstheme="minorHAnsi"/>
        </w:rPr>
        <w:t xml:space="preserve"> appuntament</w:t>
      </w:r>
      <w:r w:rsidR="008F0660" w:rsidRPr="00590DF9">
        <w:rPr>
          <w:rFonts w:cstheme="minorHAnsi"/>
        </w:rPr>
        <w:t>i</w:t>
      </w:r>
    </w:p>
    <w:p w14:paraId="519E48A9" w14:textId="77777777" w:rsidR="00A248DC" w:rsidRDefault="00A248DC" w:rsidP="002D5E1B">
      <w:pPr>
        <w:spacing w:after="0"/>
        <w:rPr>
          <w:rFonts w:cstheme="minorHAnsi"/>
        </w:rPr>
      </w:pPr>
      <w:r>
        <w:rPr>
          <w:rFonts w:cstheme="minorHAnsi"/>
        </w:rPr>
        <w:t>martedì 7 maggio 2019</w:t>
      </w:r>
    </w:p>
    <w:p w14:paraId="0B4763C4" w14:textId="354FCDFE" w:rsidR="002D5E1B" w:rsidRDefault="00F539C6" w:rsidP="002D5E1B">
      <w:pPr>
        <w:spacing w:after="0"/>
        <w:rPr>
          <w:rFonts w:cstheme="minorHAnsi"/>
        </w:rPr>
      </w:pPr>
      <w:r>
        <w:rPr>
          <w:rFonts w:cstheme="minorHAnsi"/>
        </w:rPr>
        <w:t xml:space="preserve">Aula Pasolini, </w:t>
      </w:r>
      <w:r w:rsidR="002D5E1B">
        <w:rPr>
          <w:rFonts w:cstheme="minorHAnsi"/>
        </w:rPr>
        <w:t>Palazzo di Toppo Wassermann</w:t>
      </w:r>
      <w:r w:rsidR="006074A8">
        <w:rPr>
          <w:rFonts w:cstheme="minorHAnsi"/>
        </w:rPr>
        <w:t>,</w:t>
      </w:r>
    </w:p>
    <w:p w14:paraId="2776E17E" w14:textId="40566EDC" w:rsidR="002D5E1B" w:rsidRDefault="002D5E1B" w:rsidP="002D5E1B">
      <w:pPr>
        <w:spacing w:after="0"/>
        <w:rPr>
          <w:rFonts w:cstheme="minorHAnsi"/>
        </w:rPr>
      </w:pPr>
      <w:r>
        <w:rPr>
          <w:rFonts w:cstheme="minorHAnsi"/>
        </w:rPr>
        <w:t xml:space="preserve">Via Gemona </w:t>
      </w:r>
      <w:r w:rsidR="00F539C6">
        <w:rPr>
          <w:rFonts w:cstheme="minorHAnsi"/>
        </w:rPr>
        <w:t>9</w:t>
      </w:r>
      <w:r>
        <w:rPr>
          <w:rFonts w:cstheme="minorHAnsi"/>
        </w:rPr>
        <w:t>2</w:t>
      </w:r>
      <w:r w:rsidR="006074A8">
        <w:rPr>
          <w:rFonts w:cstheme="minorHAnsi"/>
        </w:rPr>
        <w:t>,</w:t>
      </w:r>
      <w:r w:rsidR="00F539C6">
        <w:rPr>
          <w:rFonts w:cstheme="minorHAnsi"/>
        </w:rPr>
        <w:t xml:space="preserve"> Udine</w:t>
      </w:r>
    </w:p>
    <w:p w14:paraId="091530C2" w14:textId="4E7444F6" w:rsidR="00A248DC" w:rsidRDefault="00A248DC" w:rsidP="002D5E1B">
      <w:pPr>
        <w:spacing w:after="0"/>
        <w:rPr>
          <w:rFonts w:cstheme="minorHAnsi"/>
        </w:rPr>
      </w:pPr>
      <w:r>
        <w:rPr>
          <w:rFonts w:cstheme="minorHAnsi"/>
        </w:rPr>
        <w:t>Franco Fabbro</w:t>
      </w:r>
    </w:p>
    <w:p w14:paraId="5D86673C" w14:textId="649FC8A6" w:rsidR="00A248DC" w:rsidRPr="00590DF9" w:rsidRDefault="00A248DC" w:rsidP="002D5E1B">
      <w:pPr>
        <w:spacing w:after="0"/>
        <w:rPr>
          <w:rFonts w:cstheme="minorHAnsi"/>
        </w:rPr>
      </w:pPr>
      <w:r>
        <w:rPr>
          <w:rFonts w:cstheme="minorHAnsi"/>
        </w:rPr>
        <w:t>Identità culturale e violenza</w:t>
      </w:r>
    </w:p>
    <w:p w14:paraId="591FC133" w14:textId="65FE594C" w:rsidR="00772334" w:rsidRPr="005F346B" w:rsidRDefault="002D5E1B" w:rsidP="006E20A7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</w:p>
    <w:p w14:paraId="3F2E122D" w14:textId="77777777" w:rsidR="00772334" w:rsidRPr="00590DF9" w:rsidRDefault="00772334" w:rsidP="006E20A7">
      <w:pPr>
        <w:spacing w:after="0"/>
        <w:rPr>
          <w:rFonts w:cstheme="minorHAnsi"/>
        </w:rPr>
      </w:pPr>
    </w:p>
    <w:p w14:paraId="6EEC7172" w14:textId="77777777" w:rsidR="00BD71C1" w:rsidRPr="00590DF9" w:rsidRDefault="00BD71C1" w:rsidP="006E20A7">
      <w:pPr>
        <w:spacing w:after="0"/>
        <w:rPr>
          <w:rFonts w:cstheme="minorHAnsi"/>
        </w:rPr>
      </w:pPr>
      <w:r w:rsidRPr="00590DF9">
        <w:rPr>
          <w:rFonts w:cstheme="minorHAnsi"/>
        </w:rPr>
        <w:t>www.uniud.it/aperture</w:t>
      </w:r>
    </w:p>
    <w:p w14:paraId="0A7DF96A" w14:textId="741D3E5B" w:rsidR="00A27D9F" w:rsidRPr="00590DF9" w:rsidRDefault="00A27D9F" w:rsidP="006E20A7">
      <w:pPr>
        <w:spacing w:after="0"/>
        <w:rPr>
          <w:rFonts w:cstheme="minorHAnsi"/>
        </w:rPr>
      </w:pPr>
      <w:r w:rsidRPr="00590DF9">
        <w:rPr>
          <w:rFonts w:cstheme="minorHAnsi"/>
        </w:rPr>
        <w:t>________________________________________________________________________________</w:t>
      </w:r>
    </w:p>
    <w:p w14:paraId="37F19166" w14:textId="77777777" w:rsidR="00A27D9F" w:rsidRPr="00590DF9" w:rsidRDefault="00A27D9F" w:rsidP="006E20A7">
      <w:pPr>
        <w:spacing w:after="0"/>
        <w:rPr>
          <w:rFonts w:cstheme="minorHAnsi"/>
        </w:rPr>
      </w:pPr>
      <w:r w:rsidRPr="00590DF9">
        <w:rPr>
          <w:rFonts w:cstheme="minorHAnsi"/>
        </w:rPr>
        <w:t>in collaborazione con</w:t>
      </w:r>
    </w:p>
    <w:p w14:paraId="4963D5D0" w14:textId="31A6F9AC" w:rsidR="00A27D9F" w:rsidRPr="00590DF9" w:rsidRDefault="00A27D9F" w:rsidP="006E20A7">
      <w:pPr>
        <w:spacing w:after="0"/>
        <w:rPr>
          <w:rFonts w:cstheme="minorHAnsi"/>
        </w:rPr>
      </w:pPr>
      <w:r w:rsidRPr="00590DF9">
        <w:rPr>
          <w:rFonts w:cstheme="minorHAnsi"/>
        </w:rPr>
        <w:t xml:space="preserve">LOGO FONDAZIONE </w:t>
      </w:r>
      <w:r w:rsidR="0067258C" w:rsidRPr="00590DF9">
        <w:rPr>
          <w:rFonts w:cstheme="minorHAnsi"/>
        </w:rPr>
        <w:t>Friuli</w:t>
      </w:r>
    </w:p>
    <w:sectPr w:rsidR="00A27D9F" w:rsidRPr="00590DF9" w:rsidSect="0051142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436CE"/>
    <w:multiLevelType w:val="hybridMultilevel"/>
    <w:tmpl w:val="6F48AC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C5C3E"/>
    <w:multiLevelType w:val="hybridMultilevel"/>
    <w:tmpl w:val="DC36B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B4684"/>
    <w:multiLevelType w:val="hybridMultilevel"/>
    <w:tmpl w:val="1550E6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F82"/>
    <w:rsid w:val="00006443"/>
    <w:rsid w:val="000373A6"/>
    <w:rsid w:val="000425C1"/>
    <w:rsid w:val="00050AF8"/>
    <w:rsid w:val="00063F03"/>
    <w:rsid w:val="000A54D3"/>
    <w:rsid w:val="000D772C"/>
    <w:rsid w:val="000E1F3B"/>
    <w:rsid w:val="00112852"/>
    <w:rsid w:val="00122411"/>
    <w:rsid w:val="00153013"/>
    <w:rsid w:val="001760DD"/>
    <w:rsid w:val="00177D6C"/>
    <w:rsid w:val="001A44F2"/>
    <w:rsid w:val="001B1E0E"/>
    <w:rsid w:val="001B28E5"/>
    <w:rsid w:val="001F348C"/>
    <w:rsid w:val="002113A5"/>
    <w:rsid w:val="00225829"/>
    <w:rsid w:val="00235F63"/>
    <w:rsid w:val="00243E58"/>
    <w:rsid w:val="002473AA"/>
    <w:rsid w:val="00275B6A"/>
    <w:rsid w:val="002769D1"/>
    <w:rsid w:val="002C7F14"/>
    <w:rsid w:val="002D5E1B"/>
    <w:rsid w:val="002E6ACE"/>
    <w:rsid w:val="00332ECD"/>
    <w:rsid w:val="00394EAC"/>
    <w:rsid w:val="003B172C"/>
    <w:rsid w:val="003B3FCC"/>
    <w:rsid w:val="003D2048"/>
    <w:rsid w:val="003F5F23"/>
    <w:rsid w:val="004172E6"/>
    <w:rsid w:val="00431D9E"/>
    <w:rsid w:val="0043551B"/>
    <w:rsid w:val="00441EE0"/>
    <w:rsid w:val="0044297C"/>
    <w:rsid w:val="00477BBD"/>
    <w:rsid w:val="00497F82"/>
    <w:rsid w:val="004C7663"/>
    <w:rsid w:val="00511426"/>
    <w:rsid w:val="00523E20"/>
    <w:rsid w:val="00537917"/>
    <w:rsid w:val="0054615D"/>
    <w:rsid w:val="0057259C"/>
    <w:rsid w:val="00590DF9"/>
    <w:rsid w:val="005921B7"/>
    <w:rsid w:val="005E2219"/>
    <w:rsid w:val="005E250B"/>
    <w:rsid w:val="005F346B"/>
    <w:rsid w:val="006074A8"/>
    <w:rsid w:val="0064264B"/>
    <w:rsid w:val="00643994"/>
    <w:rsid w:val="00651CC2"/>
    <w:rsid w:val="0067258C"/>
    <w:rsid w:val="00686684"/>
    <w:rsid w:val="00693E76"/>
    <w:rsid w:val="006A30E9"/>
    <w:rsid w:val="006E20A7"/>
    <w:rsid w:val="006E770A"/>
    <w:rsid w:val="00747EE7"/>
    <w:rsid w:val="0076470E"/>
    <w:rsid w:val="00764ECC"/>
    <w:rsid w:val="00772334"/>
    <w:rsid w:val="0077765C"/>
    <w:rsid w:val="007A76A8"/>
    <w:rsid w:val="007B2FC8"/>
    <w:rsid w:val="007D4BA0"/>
    <w:rsid w:val="00842A45"/>
    <w:rsid w:val="00895157"/>
    <w:rsid w:val="008D2CAB"/>
    <w:rsid w:val="008F0660"/>
    <w:rsid w:val="008F1814"/>
    <w:rsid w:val="00906CA9"/>
    <w:rsid w:val="00924184"/>
    <w:rsid w:val="009262DC"/>
    <w:rsid w:val="009346B9"/>
    <w:rsid w:val="009530CC"/>
    <w:rsid w:val="009878C5"/>
    <w:rsid w:val="00994914"/>
    <w:rsid w:val="009E398C"/>
    <w:rsid w:val="009E5AA9"/>
    <w:rsid w:val="00A1334D"/>
    <w:rsid w:val="00A248DC"/>
    <w:rsid w:val="00A27D9F"/>
    <w:rsid w:val="00A37D4C"/>
    <w:rsid w:val="00A574AE"/>
    <w:rsid w:val="00A823B3"/>
    <w:rsid w:val="00A91023"/>
    <w:rsid w:val="00A96207"/>
    <w:rsid w:val="00AC035E"/>
    <w:rsid w:val="00AF1C6B"/>
    <w:rsid w:val="00AF768B"/>
    <w:rsid w:val="00B1187F"/>
    <w:rsid w:val="00B44139"/>
    <w:rsid w:val="00B55725"/>
    <w:rsid w:val="00B77236"/>
    <w:rsid w:val="00BA3694"/>
    <w:rsid w:val="00BB7365"/>
    <w:rsid w:val="00BC3D6F"/>
    <w:rsid w:val="00BD71C1"/>
    <w:rsid w:val="00BE492A"/>
    <w:rsid w:val="00C05DA4"/>
    <w:rsid w:val="00C13BEA"/>
    <w:rsid w:val="00C15F0A"/>
    <w:rsid w:val="00C1677C"/>
    <w:rsid w:val="00C40743"/>
    <w:rsid w:val="00C7515E"/>
    <w:rsid w:val="00C8571F"/>
    <w:rsid w:val="00C86C01"/>
    <w:rsid w:val="00C8704C"/>
    <w:rsid w:val="00CA1AF3"/>
    <w:rsid w:val="00CC49BB"/>
    <w:rsid w:val="00CD0658"/>
    <w:rsid w:val="00CD65E3"/>
    <w:rsid w:val="00CF43BC"/>
    <w:rsid w:val="00CF4D6D"/>
    <w:rsid w:val="00D10B9A"/>
    <w:rsid w:val="00D612F8"/>
    <w:rsid w:val="00D74054"/>
    <w:rsid w:val="00D75BF1"/>
    <w:rsid w:val="00DD7E1B"/>
    <w:rsid w:val="00E45679"/>
    <w:rsid w:val="00E511FF"/>
    <w:rsid w:val="00E52DFE"/>
    <w:rsid w:val="00E62BDF"/>
    <w:rsid w:val="00E80F67"/>
    <w:rsid w:val="00E935A1"/>
    <w:rsid w:val="00E94BD4"/>
    <w:rsid w:val="00EB4BA7"/>
    <w:rsid w:val="00EF60E7"/>
    <w:rsid w:val="00F131AB"/>
    <w:rsid w:val="00F2527B"/>
    <w:rsid w:val="00F471CB"/>
    <w:rsid w:val="00F504B2"/>
    <w:rsid w:val="00F539C6"/>
    <w:rsid w:val="00F7422C"/>
    <w:rsid w:val="00FB4360"/>
    <w:rsid w:val="00FC10C8"/>
    <w:rsid w:val="00FC36C8"/>
    <w:rsid w:val="00FE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ACD263"/>
  <w15:docId w15:val="{51A68BB7-654F-1540-A457-535FA5FA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4D6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4D6D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00644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06443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1A44F2"/>
  </w:style>
  <w:style w:type="character" w:customStyle="1" w:styleId="apple-tab-span">
    <w:name w:val="apple-tab-span"/>
    <w:basedOn w:val="Carpredefinitoparagrafo"/>
    <w:rsid w:val="001A4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7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gfusco</dc:creator>
  <cp:keywords/>
  <dc:description/>
  <cp:lastModifiedBy>Microsoft Office User</cp:lastModifiedBy>
  <cp:revision>3</cp:revision>
  <dcterms:created xsi:type="dcterms:W3CDTF">2019-02-07T13:55:00Z</dcterms:created>
  <dcterms:modified xsi:type="dcterms:W3CDTF">2019-02-07T18:27:00Z</dcterms:modified>
</cp:coreProperties>
</file>